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w:rsidR="50089E43" w:rsidP="48359AFF" w:rsidRDefault="50089E43" w14:paraId="73B80BA8" w14:textId="3DAD3564">
      <w:pPr>
        <w:pStyle w:val="BodyText"/>
        <w:spacing w:before="0" w:beforeAutospacing="off" w:after="0" w:afterAutospacing="off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Prezado(a) Coordenador(a),</w:t>
      </w:r>
    </w:p>
    <w:p w:rsidR="48359AFF" w:rsidP="48359AFF" w:rsidRDefault="48359AFF" w14:paraId="483F9BA7" w14:textId="78F7C8F9">
      <w:pPr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50089E43" w:rsidP="48359AFF" w:rsidRDefault="50089E43" w14:paraId="7C6715E5" w14:textId="76A578FE">
      <w:pPr>
        <w:pStyle w:val="BodyText"/>
        <w:spacing w:before="7" w:line="36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Solicito a V. Sra. autorização para a Defesa de Mestrado de meu/minha orientando(a), </w:t>
      </w:r>
      <w:r w:rsidRPr="48359AFF" w:rsidR="4957323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discente</w:t>
      </w:r>
      <w:r w:rsidRPr="48359AFF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regular do </w:t>
      </w:r>
      <w:r w:rsidRPr="48359AFF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PPGCS</w:t>
      </w:r>
      <w:r w:rsidRPr="48359AFF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0200"/>
      </w:tblGrid>
      <w:tr w:rsidR="48359AFF" w:rsidTr="00262502" w14:paraId="4E6BECA3">
        <w:trPr>
          <w:trHeight w:val="300"/>
        </w:trPr>
        <w:tc>
          <w:tcPr>
            <w:tcW w:w="10200" w:type="dxa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292C9EDA" w14:textId="47DA190D">
            <w:pPr>
              <w:pStyle w:val="TableParagraph"/>
              <w:spacing w:before="51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Orientando(a):</w:t>
            </w:r>
          </w:p>
        </w:tc>
      </w:tr>
      <w:tr w:rsidR="48359AFF" w:rsidTr="00262502" w14:paraId="31039BCD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2263DEF1" w14:textId="5FE2000F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Matrícula:</w:t>
            </w:r>
          </w:p>
        </w:tc>
      </w:tr>
      <w:tr w:rsidR="48359AFF" w:rsidTr="00262502" w14:paraId="3E620982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47099446" w14:textId="363C286F">
            <w:pPr>
              <w:pStyle w:val="TableParagraph"/>
              <w:spacing w:before="49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E-mail:</w:t>
            </w:r>
          </w:p>
        </w:tc>
      </w:tr>
      <w:tr w:rsidR="48359AFF" w:rsidTr="00262502" w14:paraId="2A5E854B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155FBDB9" w14:textId="0B0354EB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Data:                        Horário:</w:t>
            </w:r>
          </w:p>
        </w:tc>
      </w:tr>
      <w:tr w:rsidR="48359AFF" w:rsidTr="00262502" w14:paraId="4E3070B4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00262502" w:rsidRDefault="48359AFF" w14:paraId="2A8686F0" w14:textId="71DD8EA6">
            <w:pPr>
              <w:pStyle w:val="TableParagraph"/>
              <w:spacing w:before="49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62502" w:rsidR="276939F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Local</w:t>
            </w:r>
            <w:r w:rsidRPr="00262502" w:rsidR="00089E0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:</w:t>
            </w:r>
          </w:p>
        </w:tc>
      </w:tr>
      <w:tr w:rsidR="00262502" w:rsidTr="00262502" w14:paraId="316910FD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089E0F" w:rsidP="00262502" w:rsidRDefault="00089E0F" w14:paraId="7DDE7830" w14:textId="6C6009FB">
            <w:pPr>
              <w:pStyle w:val="TableParagraph"/>
              <w:ind w:left="0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</w:pPr>
            <w:r w:rsidRPr="00262502" w:rsidR="00089E0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Link:</w:t>
            </w:r>
          </w:p>
        </w:tc>
      </w:tr>
      <w:tr w:rsidR="48359AFF" w:rsidTr="00262502" w14:paraId="3A3D59BD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4C31D03A" w14:textId="1EE0E1C8">
            <w:pPr>
              <w:pStyle w:val="TableParagraph"/>
              <w:spacing w:before="50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Título do Projeto:</w:t>
            </w:r>
          </w:p>
        </w:tc>
      </w:tr>
      <w:tr w:rsidR="48359AFF" w:rsidTr="00262502" w14:paraId="7FDFF017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19F999F0" w14:textId="092119AD">
            <w:pPr>
              <w:pStyle w:val="TableParagraph"/>
              <w:spacing w:before="49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 xml:space="preserve">Área de Concentração: </w:t>
            </w: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Sociologia e Antropologia</w:t>
            </w:r>
          </w:p>
        </w:tc>
      </w:tr>
      <w:tr w:rsidR="48359AFF" w:rsidTr="00262502" w14:paraId="68CD795A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1DD0C7C2" w14:textId="586DF6F0">
            <w:pPr>
              <w:pStyle w:val="TableParagraph"/>
              <w:spacing w:before="49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 xml:space="preserve">Linha de Pesquisa: </w:t>
            </w: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Cultura, Identidades, Educação e Sociabilidade / Política, Cultura, Trabalho e Movimentos Sociais</w:t>
            </w:r>
          </w:p>
        </w:tc>
      </w:tr>
      <w:tr w:rsidR="48359AFF" w:rsidTr="00262502" w14:paraId="38884B5F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1450CFEC" w14:textId="14044B16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 xml:space="preserve">Projeto de Pesquisa de Vinculação: </w:t>
            </w:r>
            <w:r w:rsidRPr="48359AFF" w:rsidR="48359AFF">
              <w:rPr>
                <w:rFonts w:ascii="Cambria" w:hAnsi="Cambria" w:eastAsia="Cambria" w:cs="Cambria"/>
                <w:b w:val="0"/>
                <w:bCs w:val="0"/>
                <w:i w:val="1"/>
                <w:iCs w:val="1"/>
                <w:sz w:val="20"/>
                <w:szCs w:val="20"/>
                <w:lang w:val="pt-PT"/>
              </w:rPr>
              <w:t xml:space="preserve">Informe aqui o </w:t>
            </w:r>
            <w:r w:rsidRPr="48359AFF" w:rsidR="48359AFF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sz w:val="20"/>
                <w:szCs w:val="20"/>
                <w:lang w:val="pt-PT"/>
              </w:rPr>
              <w:t>título do projeto de pesquisa do(a) seu(sua) orientador(a)</w:t>
            </w:r>
            <w:r w:rsidRPr="48359AFF" w:rsidR="48359AFF">
              <w:rPr>
                <w:rFonts w:ascii="Cambria" w:hAnsi="Cambria" w:eastAsia="Cambria" w:cs="Cambria"/>
                <w:b w:val="0"/>
                <w:bCs w:val="0"/>
                <w:i w:val="1"/>
                <w:iCs w:val="1"/>
                <w:sz w:val="20"/>
                <w:szCs w:val="20"/>
                <w:lang w:val="pt-PT"/>
              </w:rPr>
              <w:t xml:space="preserve"> que está relacionado ao seu Projeto de Pesquisa. Caso não tenha essa informação, entre em contato com ele(a) para obtê-la.</w:t>
            </w:r>
          </w:p>
        </w:tc>
      </w:tr>
      <w:tr w:rsidR="48359AFF" w:rsidTr="00262502" w14:paraId="06D3A2AE">
        <w:trPr>
          <w:trHeight w:val="300"/>
        </w:trPr>
        <w:tc>
          <w:tcPr>
            <w:tcW w:w="10200" w:type="dxa"/>
            <w:tcBorders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0C8278F8" w14:textId="4AFE6553">
            <w:pPr>
              <w:pStyle w:val="TableParagraph"/>
              <w:spacing w:before="49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Coorientador (se houver):</w:t>
            </w:r>
          </w:p>
        </w:tc>
      </w:tr>
    </w:tbl>
    <w:p w:rsidR="48359AFF" w:rsidP="00262502" w:rsidRDefault="48359AFF" w14:paraId="15A5137D" w14:textId="595CB622">
      <w:pPr>
        <w:tabs>
          <w:tab w:val="left" w:leader="none" w:pos="2723"/>
          <w:tab w:val="left" w:leader="none" w:pos="4351"/>
          <w:tab w:val="left" w:leader="none" w:pos="9528"/>
        </w:tabs>
        <w:spacing w:before="7" w:line="240" w:lineRule="auto"/>
        <w:ind w:left="0" w:right="976"/>
        <w:rPr>
          <w:rFonts w:ascii="Cambria" w:hAnsi="Cambria" w:eastAsia="Cambria" w:cs="Cambria"/>
          <w:noProof w:val="0"/>
          <w:sz w:val="20"/>
          <w:szCs w:val="20"/>
          <w:lang w:val="pt-PT"/>
        </w:rPr>
      </w:pPr>
      <w:r w:rsidRPr="00262502" w:rsidR="2CD0583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*Os seguintes dados são </w:t>
      </w:r>
      <w:r w:rsidRPr="00262502" w:rsidR="2CD058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obrigatórios</w:t>
      </w:r>
      <w:r w:rsidRPr="00262502" w:rsidR="2CD0583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: para a banca </w:t>
      </w:r>
      <w:r w:rsidRPr="00262502" w:rsidR="2CD058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on-line,</w:t>
      </w:r>
      <w:r w:rsidRPr="00262502" w:rsidR="2CD0583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o </w:t>
      </w:r>
      <w:r w:rsidRPr="00262502" w:rsidR="2CD058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link</w:t>
      </w:r>
      <w:r w:rsidRPr="00262502" w:rsidR="2CD0583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de acesso; para a banca no formato</w:t>
      </w:r>
      <w:r w:rsidRPr="00262502" w:rsidR="2CD058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híbrido,</w:t>
      </w:r>
      <w:r w:rsidRPr="00262502" w:rsidR="2CD0583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o </w:t>
      </w:r>
      <w:r w:rsidRPr="00262502" w:rsidR="2CD058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link</w:t>
      </w:r>
      <w:r w:rsidRPr="00262502" w:rsidR="2CD0583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de acesso e o </w:t>
      </w:r>
      <w:r w:rsidRPr="00262502" w:rsidR="2CD058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local, </w:t>
      </w:r>
      <w:r w:rsidRPr="00262502" w:rsidR="2CD0583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e para banca</w:t>
      </w:r>
      <w:r w:rsidRPr="00262502" w:rsidR="2CD058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presencial, </w:t>
      </w:r>
      <w:r w:rsidRPr="00262502" w:rsidR="2CD0583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apenas o</w:t>
      </w:r>
      <w:r w:rsidRPr="00262502" w:rsidR="2CD058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local.</w:t>
      </w:r>
    </w:p>
    <w:p w:rsidR="48359AFF" w:rsidP="00262502" w:rsidRDefault="48359AFF" w14:paraId="4C739ADA" w14:textId="3A4E089F">
      <w:pPr>
        <w:spacing w:before="7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50089E43" w:rsidP="00262502" w:rsidRDefault="50089E43" w14:paraId="5AF1F00C" w14:textId="2EDE1D38">
      <w:pPr>
        <w:spacing w:before="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00262502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t-PT"/>
        </w:rPr>
        <w:t>Obs1.:</w:t>
      </w:r>
      <w:r w:rsidRPr="00262502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Se a banca for </w:t>
      </w:r>
      <w:r w:rsidRPr="00262502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presencial</w:t>
      </w:r>
      <w:r w:rsidRPr="00262502" w:rsidR="0344D09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/híbrida</w:t>
      </w:r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o orientador(a) ou discente deve </w:t>
      </w:r>
      <w:hyperlink r:id="R32b5c02ce0be441f">
        <w:r w:rsidRPr="00262502" w:rsidR="50089E43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reservar a sala</w:t>
        </w:r>
      </w:hyperlink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com antecedência. Antes de agendar, consulte o </w:t>
      </w:r>
      <w:hyperlink r:id="Ra5a87d7746e849cc">
        <w:r w:rsidRPr="00262502" w:rsidR="50089E43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calendário</w:t>
        </w:r>
      </w:hyperlink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para verificar a disponibilidade do dia e horário desejados. Em caso de dúvida ou dificuldade para reservar a sala, entre em contato com o NUPCES pelo telefone </w:t>
      </w:r>
      <w:r w:rsidRPr="00262502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(34) 3239-4397</w:t>
      </w:r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ou e-mail</w:t>
      </w:r>
      <w:r w:rsidRPr="00262502" w:rsidR="64BCEB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hyperlink r:id="Rc29f254689994da5">
        <w:r w:rsidRPr="00262502" w:rsidR="64BCEB7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pt-PT"/>
          </w:rPr>
          <w:t>atendimentonupecs@incis.ufu.br</w:t>
        </w:r>
      </w:hyperlink>
      <w:r w:rsidRPr="00262502" w:rsidR="64BCEB7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</w:t>
      </w:r>
    </w:p>
    <w:p w:rsidR="48359AFF" w:rsidP="48359AFF" w:rsidRDefault="48359AFF" w14:paraId="46B6F025" w14:textId="59CDB9BA">
      <w:pPr>
        <w:spacing w:before="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8359AFF" w:rsidP="48359AFF" w:rsidRDefault="48359AFF" w14:paraId="3D673EB6" w14:textId="77A3008D">
      <w:pPr>
        <w:spacing w:before="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50089E43" w:rsidP="48359AFF" w:rsidRDefault="50089E43" w14:paraId="09B8A9FE" w14:textId="34681776">
      <w:pPr>
        <w:pStyle w:val="BodyText"/>
        <w:spacing w:before="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Os nomes dos professores propostos para compor a Banca Examinadora são:</w:t>
      </w:r>
    </w:p>
    <w:p w:rsidR="48359AFF" w:rsidP="48359AFF" w:rsidRDefault="48359AFF" w14:paraId="6EB1F008" w14:textId="106720D3">
      <w:pPr>
        <w:spacing w:before="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50089E43" w:rsidP="48359AFF" w:rsidRDefault="50089E43" w14:paraId="21E26223" w14:textId="02FDBA6E">
      <w:pPr>
        <w:pStyle w:val="BodyText"/>
        <w:spacing w:before="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Titulares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085"/>
        <w:gridCol w:w="5085"/>
      </w:tblGrid>
      <w:tr w:rsidR="48359AFF" w:rsidTr="48359AFF" w14:paraId="51C48F0F">
        <w:trPr>
          <w:trHeight w:val="300"/>
        </w:trPr>
        <w:tc>
          <w:tcPr>
            <w:tcW w:w="508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016419DC" w14:textId="0E827004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Orientador(a)</w:t>
            </w:r>
          </w:p>
          <w:p w:rsidR="48359AFF" w:rsidP="48359AFF" w:rsidRDefault="48359AFF" w14:paraId="40E4B6C2" w14:textId="2583BB1A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Contato:</w:t>
            </w:r>
          </w:p>
          <w:p w:rsidR="48359AFF" w:rsidP="48359AFF" w:rsidRDefault="48359AFF" w14:paraId="5DEC3477" w14:textId="3712731C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E-mail:</w:t>
            </w:r>
          </w:p>
          <w:p w:rsidR="48359AFF" w:rsidP="48359AFF" w:rsidRDefault="48359AFF" w14:paraId="6C70B87C" w14:textId="655D0AF2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CPF:</w:t>
            </w:r>
          </w:p>
        </w:tc>
        <w:tc>
          <w:tcPr>
            <w:tcW w:w="508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434D79DF" w14:textId="55A79432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 xml:space="preserve">Instituição: </w:t>
            </w: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PPGCS/UFU</w:t>
            </w:r>
          </w:p>
        </w:tc>
      </w:tr>
      <w:tr w:rsidR="48359AFF" w:rsidTr="48359AFF" w14:paraId="098A0C1A">
        <w:trPr>
          <w:trHeight w:val="300"/>
        </w:trPr>
        <w:tc>
          <w:tcPr>
            <w:tcW w:w="508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2D9D9162" w14:textId="6F990221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Membro(a) Interno(a):</w:t>
            </w:r>
          </w:p>
          <w:p w:rsidR="48359AFF" w:rsidP="48359AFF" w:rsidRDefault="48359AFF" w14:paraId="7136FDBC" w14:textId="637E953F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Contato:</w:t>
            </w:r>
          </w:p>
          <w:p w:rsidR="48359AFF" w:rsidP="48359AFF" w:rsidRDefault="48359AFF" w14:paraId="1611DD2A" w14:textId="6B468B1D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E-mail:</w:t>
            </w:r>
          </w:p>
          <w:p w:rsidR="48359AFF" w:rsidP="48359AFF" w:rsidRDefault="48359AFF" w14:paraId="3FDF8829" w14:textId="4E77395C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CPF:</w:t>
            </w:r>
          </w:p>
        </w:tc>
        <w:tc>
          <w:tcPr>
            <w:tcW w:w="508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7FB5DC82" w14:textId="63CA4560">
            <w:pPr>
              <w:pStyle w:val="TableParagraph"/>
              <w:spacing w:before="54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 xml:space="preserve">Instituição: </w:t>
            </w: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UFU</w:t>
            </w:r>
          </w:p>
          <w:p w:rsidR="48359AFF" w:rsidP="48359AFF" w:rsidRDefault="48359AFF" w14:paraId="632C4DF2" w14:textId="19740F87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8359AFF" w:rsidTr="48359AFF" w14:paraId="57A07888">
        <w:trPr>
          <w:trHeight w:val="300"/>
        </w:trPr>
        <w:tc>
          <w:tcPr>
            <w:tcW w:w="508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178BDECD" w14:textId="45816D72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Membro(a) Externo(a):</w:t>
            </w:r>
          </w:p>
          <w:p w:rsidR="48359AFF" w:rsidP="48359AFF" w:rsidRDefault="48359AFF" w14:paraId="0FDE1DD1" w14:textId="03A9534F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Contato:</w:t>
            </w:r>
          </w:p>
          <w:p w:rsidR="48359AFF" w:rsidP="48359AFF" w:rsidRDefault="48359AFF" w14:paraId="510A3D5E" w14:textId="43275A04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E-mail:</w:t>
            </w:r>
          </w:p>
          <w:p w:rsidR="48359AFF" w:rsidP="48359AFF" w:rsidRDefault="48359AFF" w14:paraId="0E7CF5AB" w14:textId="2CC67138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CPF:</w:t>
            </w:r>
          </w:p>
        </w:tc>
        <w:tc>
          <w:tcPr>
            <w:tcW w:w="508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63E98A32" w14:textId="0FDBE3FC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Instituição:</w:t>
            </w:r>
          </w:p>
        </w:tc>
      </w:tr>
    </w:tbl>
    <w:p w:rsidR="48359AFF" w:rsidP="48359AFF" w:rsidRDefault="48359AFF" w14:paraId="6040EAA8" w14:textId="36C305EE">
      <w:pPr>
        <w:spacing w:before="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50089E43" w:rsidP="48359AFF" w:rsidRDefault="50089E43" w14:paraId="1E825429" w14:textId="4BDBE457">
      <w:pPr>
        <w:spacing w:before="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Suplentes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085"/>
        <w:gridCol w:w="5085"/>
      </w:tblGrid>
      <w:tr w:rsidR="48359AFF" w:rsidTr="48359AFF" w14:paraId="6F2059A9">
        <w:trPr>
          <w:trHeight w:val="300"/>
        </w:trPr>
        <w:tc>
          <w:tcPr>
            <w:tcW w:w="508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2D83184C" w14:textId="4A6FB84D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Membro(a) Interno(a):</w:t>
            </w:r>
          </w:p>
          <w:p w:rsidR="48359AFF" w:rsidP="48359AFF" w:rsidRDefault="48359AFF" w14:paraId="4BA47173" w14:textId="1555C994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Contato:</w:t>
            </w:r>
          </w:p>
          <w:p w:rsidR="48359AFF" w:rsidP="48359AFF" w:rsidRDefault="48359AFF" w14:paraId="28B875C7" w14:textId="16AF595D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E-mail:</w:t>
            </w:r>
          </w:p>
          <w:p w:rsidR="48359AFF" w:rsidP="48359AFF" w:rsidRDefault="48359AFF" w14:paraId="78D1BFA7" w14:textId="3418E30D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CPF:</w:t>
            </w:r>
          </w:p>
        </w:tc>
        <w:tc>
          <w:tcPr>
            <w:tcW w:w="508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73F7757F" w14:textId="5F5E663A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 xml:space="preserve">Instituição: </w:t>
            </w: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UFU</w:t>
            </w:r>
          </w:p>
        </w:tc>
      </w:tr>
      <w:tr w:rsidR="48359AFF" w:rsidTr="48359AFF" w14:paraId="3F0DAE38">
        <w:trPr>
          <w:trHeight w:val="300"/>
        </w:trPr>
        <w:tc>
          <w:tcPr>
            <w:tcW w:w="508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0B75C73B" w14:textId="00D603AE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Membro(a) Externo(a):</w:t>
            </w:r>
          </w:p>
          <w:p w:rsidR="48359AFF" w:rsidP="48359AFF" w:rsidRDefault="48359AFF" w14:paraId="51E9FA41" w14:textId="2FB81BBE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Contato:</w:t>
            </w:r>
          </w:p>
          <w:p w:rsidR="48359AFF" w:rsidP="48359AFF" w:rsidRDefault="48359AFF" w14:paraId="1BB40EC0" w14:textId="2C4ADC1D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E-mail:</w:t>
            </w:r>
          </w:p>
          <w:p w:rsidR="48359AFF" w:rsidP="48359AFF" w:rsidRDefault="48359AFF" w14:paraId="06F594BF" w14:textId="386B4D78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CPF:</w:t>
            </w:r>
          </w:p>
        </w:tc>
        <w:tc>
          <w:tcPr>
            <w:tcW w:w="508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11129F64" w14:textId="47FB1B59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Instituição:</w:t>
            </w:r>
          </w:p>
          <w:p w:rsidR="48359AFF" w:rsidP="48359AFF" w:rsidRDefault="48359AFF" w14:paraId="452A68C5" w14:textId="746583B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48359AFF" w:rsidP="48359AFF" w:rsidRDefault="48359AFF" w14:paraId="73C43E2F" w14:textId="1672F31B">
      <w:pPr>
        <w:pStyle w:val="BodyText"/>
        <w:spacing w:before="7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50089E43" w:rsidP="00262502" w:rsidRDefault="50089E43" w14:paraId="2F0AC4AA" w14:textId="4CE3B6C6">
      <w:pPr>
        <w:pStyle w:val="BodyText"/>
        <w:spacing w:before="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00262502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t-PT"/>
        </w:rPr>
        <w:t>Obs2.:</w:t>
      </w:r>
      <w:r w:rsidRPr="00262502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As bancas que não estiverem em conformidade com o </w:t>
      </w:r>
      <w:hyperlink r:id="R2e7ece087e034e1e">
        <w:r w:rsidRPr="00262502" w:rsidR="50089E43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Art. 68, Regulamento Interno do PPGCS,</w:t>
        </w:r>
      </w:hyperlink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serão devolvidas ao requerente para as devidas correções, o que poderá acarretar </w:t>
      </w:r>
      <w:r w:rsidRPr="00262502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atrasos na análise pelo Colegiado</w:t>
      </w:r>
      <w:r w:rsidRPr="00262502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 O programa não se responsabiliza por eventuais consequências decorrentes dessas situações.</w:t>
      </w:r>
    </w:p>
    <w:p w:rsidR="48359AFF" w:rsidP="48359AFF" w:rsidRDefault="48359AFF" w14:paraId="59FAE2A5" w14:textId="4A5854EB">
      <w:pPr>
        <w:spacing w:before="7"/>
        <w:ind w:left="0" w:right="335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50089E43" w:rsidP="48359AFF" w:rsidRDefault="50089E43" w14:paraId="338D348D" w14:textId="170ED8A6">
      <w:pPr>
        <w:pStyle w:val="BodyText"/>
        <w:spacing w:before="7"/>
        <w:ind w:left="0" w:right="335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Informo que todos os membros da banca já estão devidamente contatados, concordantes e com disponibilidade na data e horário solicitado.</w:t>
      </w:r>
    </w:p>
    <w:p w:rsidR="48359AFF" w:rsidP="48359AFF" w:rsidRDefault="48359AFF" w14:paraId="7A5AB8E8" w14:textId="3ABBEBD7">
      <w:pPr>
        <w:spacing w:before="7"/>
        <w:ind w:left="702" w:right="335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50089E43" w:rsidP="48359AFF" w:rsidRDefault="50089E43" w14:paraId="7FEBE494" w14:textId="1660D42E">
      <w:pPr>
        <w:pStyle w:val="BodyText"/>
        <w:spacing w:before="8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Atenciosamente,</w:t>
      </w:r>
    </w:p>
    <w:p w:rsidR="48359AFF" w:rsidP="48359AFF" w:rsidRDefault="48359AFF" w14:paraId="0FC087E8" w14:textId="6AA3BC1D">
      <w:pPr>
        <w:spacing w:before="7"/>
        <w:ind w:left="702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8359AFF" w:rsidP="48359AFF" w:rsidRDefault="48359AFF" w14:paraId="43CF3D28" w14:textId="0CA17C06">
      <w:pPr>
        <w:spacing w:before="7"/>
        <w:ind w:left="702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8359AFF" w:rsidP="48359AFF" w:rsidRDefault="48359AFF" w14:paraId="0BA87C46" w14:textId="57A41DBD">
      <w:pPr>
        <w:spacing w:before="7"/>
        <w:ind w:left="702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8359AFF" w:rsidP="48359AFF" w:rsidRDefault="48359AFF" w14:paraId="6A70B9AA" w14:textId="5937ED7F">
      <w:pPr>
        <w:spacing w:before="4"/>
        <w:ind w:left="702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8359AFF" w:rsidP="48359AFF" w:rsidRDefault="48359AFF" w14:paraId="2FD9438C" w14:textId="67DB6224">
      <w:pPr>
        <w:spacing w:before="4"/>
        <w:ind w:left="702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50089E43" w:rsidP="48359AFF" w:rsidRDefault="50089E43" w14:paraId="5A0FDAE1" w14:textId="7E6D2BD0">
      <w:pPr>
        <w:spacing w:before="1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50089E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______________________________________                                                                           ______________________________________</w:t>
      </w:r>
    </w:p>
    <w:p w:rsidR="50089E43" w:rsidP="48359AFF" w:rsidRDefault="50089E43" w14:paraId="0DC2BB3A" w14:textId="5701BDF2">
      <w:pPr>
        <w:spacing w:before="1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50089E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Assinatura do(a) Orientador(a)                                                                            Assinatura do(a) Orientando(a)</w:t>
      </w:r>
    </w:p>
    <w:p w:rsidR="48359AFF" w:rsidP="48359AFF" w:rsidRDefault="48359AFF" w14:paraId="284C8574" w14:textId="06078BA4">
      <w:pPr>
        <w:pStyle w:val="BodyTex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sectPr>
          <w:headerReference w:type="default" r:id="rId5"/>
          <w:type w:val="continuous"/>
          <w:pgSz w:w="11910" w:h="16840" w:orient="portrait"/>
          <w:pgMar w:top="1660" w:right="700" w:bottom="280" w:left="1000" w:header="710"/>
          <w:pgNumType w:start="1"/>
          <w:cols w:num="1"/>
          <w:footerReference w:type="default" r:id="R323db33032a54fd2"/>
        </w:sectPr>
      </w:pPr>
    </w:p>
    <w:p w:rsidR="48359AFF" w:rsidP="48359AFF" w:rsidRDefault="48359AFF" w14:paraId="49E032F4" w14:textId="627B8C20">
      <w:pPr>
        <w:pStyle w:val="Normal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0"/>
          <w:szCs w:val="20"/>
          <w:u w:val="none"/>
        </w:rPr>
      </w:pPr>
    </w:p>
    <w:p w:rsidR="48359AFF" w:rsidP="48359AFF" w:rsidRDefault="48359AFF" w14:paraId="7219441A" w14:textId="12037C45">
      <w:pPr>
        <w:pStyle w:val="Normal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0"/>
          <w:szCs w:val="20"/>
          <w:u w:val="none"/>
        </w:rPr>
      </w:pPr>
    </w:p>
    <w:p w:rsidR="4E418D1D" w:rsidP="48359AFF" w:rsidRDefault="4E418D1D" w14:paraId="2829044F" w14:textId="38418537">
      <w:pPr>
        <w:pStyle w:val="BodyText"/>
        <w:spacing w:before="1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"/>
        </w:rPr>
        <w:t xml:space="preserve">A Secretaria do PPGCS solicita, as seguintes informações, sobre o(a) professor(a) </w:t>
      </w:r>
      <w:r w:rsidRPr="48359AFF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"/>
        </w:rPr>
        <w:t>convidado(a) externo(a)</w:t>
      </w:r>
      <w:r w:rsidRPr="48359AFF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"/>
        </w:rPr>
        <w:t>:</w:t>
      </w:r>
    </w:p>
    <w:p w:rsidR="48359AFF" w:rsidP="48359AFF" w:rsidRDefault="48359AFF" w14:paraId="1F7F8C94" w14:textId="3F0A5E98">
      <w:pPr>
        <w:spacing w:before="0" w:beforeAutospacing="off" w:after="0" w:afterAutospacing="off"/>
        <w:ind w:left="28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E418D1D" w:rsidP="00262502" w:rsidRDefault="4E418D1D" w14:paraId="26D1D938" w14:textId="2B1F857C">
      <w:pPr>
        <w:spacing w:before="10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00262502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t-BR"/>
        </w:rPr>
        <w:t>Obs3.:</w:t>
      </w:r>
      <w:r w:rsidRPr="00262502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00262502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Os quadros abaixo devem ser preenchidos</w:t>
      </w:r>
      <w:r w:rsidRPr="00262502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somente </w:t>
      </w:r>
      <w:r w:rsidRPr="00262502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caso haja a necessidade de solicitar recursos financeiros para cobrir as despesas de um </w:t>
      </w:r>
      <w:r w:rsidRPr="00262502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convidado(a) externo(a)</w:t>
      </w:r>
      <w:r w:rsidRPr="00262502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que presidirá a banca </w:t>
      </w:r>
      <w:r w:rsidRPr="00262502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presencialmente na UFU</w:t>
      </w:r>
      <w:r w:rsidRPr="00262502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. A solicitação estará sujeita à apreciação do Colegiado e dependerá da disponibilidade financeira no momento da solicitação, </w:t>
      </w:r>
      <w:r w:rsidRPr="00262502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não sendo garantia de aprovação</w:t>
      </w:r>
      <w:r w:rsidRPr="00262502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.</w:t>
      </w:r>
    </w:p>
    <w:p w:rsidR="4E418D1D" w:rsidP="48359AFF" w:rsidRDefault="4E418D1D" w14:paraId="36AFD029" w14:textId="5641AD62">
      <w:pPr>
        <w:spacing w:before="10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Caso o recurso financeiro seja </w:t>
      </w:r>
      <w:r w:rsidRPr="48359AFF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concedido</w:t>
      </w:r>
      <w:r w:rsidRPr="48359AFF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ao(à) convidado(a) externo(a), este(a) deverá</w:t>
      </w:r>
      <w:r w:rsidRPr="48359AFF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realizar uma atividade aberta à comunidade do INCIS</w:t>
      </w:r>
      <w:r w:rsidRPr="48359AFF" w:rsidR="4E418D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.</w:t>
      </w:r>
    </w:p>
    <w:p w:rsidR="48359AFF" w:rsidP="48359AFF" w:rsidRDefault="48359AFF" w14:paraId="7FAFED0D" w14:textId="7502DFBA">
      <w:pPr>
        <w:spacing w:before="7" w:after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E418D1D" w:rsidP="48359AFF" w:rsidRDefault="4E418D1D" w14:paraId="7CF44093" w14:textId="2BBAA079">
      <w:pPr>
        <w:spacing w:before="7" w:after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Dados Pessoais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0200"/>
      </w:tblGrid>
      <w:tr w:rsidR="48359AFF" w:rsidTr="48359AFF" w14:paraId="4A7A25E0">
        <w:trPr>
          <w:trHeight w:val="300"/>
        </w:trPr>
        <w:tc>
          <w:tcPr>
            <w:tcW w:w="10200" w:type="dxa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14EB2446" w14:textId="7987FDEF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Nome completo:</w:t>
            </w:r>
          </w:p>
        </w:tc>
      </w:tr>
      <w:tr w:rsidR="48359AFF" w:rsidTr="48359AFF" w14:paraId="34D755AA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0672940C" w14:textId="500F45C6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CPF:</w:t>
            </w:r>
          </w:p>
        </w:tc>
      </w:tr>
      <w:tr w:rsidR="48359AFF" w:rsidTr="48359AFF" w14:paraId="201B98BE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1FFB646F" w14:textId="082A1692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Data de Nascimento:</w:t>
            </w:r>
          </w:p>
        </w:tc>
      </w:tr>
      <w:tr w:rsidR="48359AFF" w:rsidTr="48359AFF" w14:paraId="3128FD4C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7D345FD6" w14:textId="4E709D15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Contato:</w:t>
            </w:r>
          </w:p>
        </w:tc>
      </w:tr>
      <w:tr w:rsidR="48359AFF" w:rsidTr="48359AFF" w14:paraId="50174782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047B17EA" w14:textId="793F559A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E-mail:</w:t>
            </w:r>
          </w:p>
        </w:tc>
      </w:tr>
      <w:tr w:rsidR="48359AFF" w:rsidTr="48359AFF" w14:paraId="19DE62F2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40618C4B" w14:textId="39C47B0B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Endereço:                                                                                                     Número:</w:t>
            </w:r>
          </w:p>
          <w:p w:rsidR="48359AFF" w:rsidP="48359AFF" w:rsidRDefault="48359AFF" w14:paraId="0595DF23" w14:textId="18E0BCF0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Bairro:</w:t>
            </w:r>
          </w:p>
          <w:p w:rsidR="48359AFF" w:rsidP="48359AFF" w:rsidRDefault="48359AFF" w14:paraId="47D06482" w14:textId="22497FB8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Complemento:</w:t>
            </w:r>
          </w:p>
          <w:p w:rsidR="48359AFF" w:rsidP="48359AFF" w:rsidRDefault="48359AFF" w14:paraId="12032CDA" w14:textId="65CD1377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Cidade:                                                                                                           Estado:</w:t>
            </w:r>
          </w:p>
        </w:tc>
      </w:tr>
      <w:tr w:rsidR="48359AFF" w:rsidTr="48359AFF" w14:paraId="28B8CBC3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45B0052A" w14:textId="5AA74825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Banco:</w:t>
            </w:r>
          </w:p>
        </w:tc>
      </w:tr>
      <w:tr w:rsidR="48359AFF" w:rsidTr="48359AFF" w14:paraId="72BBA887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35F2B72A" w14:textId="1F40AB9B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Agência:</w:t>
            </w:r>
          </w:p>
        </w:tc>
      </w:tr>
      <w:tr w:rsidR="48359AFF" w:rsidTr="48359AFF" w14:paraId="5B653E03">
        <w:trPr>
          <w:trHeight w:val="300"/>
        </w:trPr>
        <w:tc>
          <w:tcPr>
            <w:tcW w:w="10200" w:type="dxa"/>
            <w:tcBorders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2F9F4B9D" w14:textId="1DC73F70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Conta Corrente:</w:t>
            </w:r>
          </w:p>
        </w:tc>
      </w:tr>
    </w:tbl>
    <w:p w:rsidR="48359AFF" w:rsidP="48359AFF" w:rsidRDefault="48359AFF" w14:paraId="02E94AA9" w14:textId="5230E7AE">
      <w:pPr>
        <w:spacing w:before="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4E418D1D" w:rsidP="48359AFF" w:rsidRDefault="4E418D1D" w14:paraId="40268AE8" w14:textId="10457C01">
      <w:pPr>
        <w:spacing w:before="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Diárias e Passagens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0200"/>
      </w:tblGrid>
      <w:tr w:rsidR="48359AFF" w:rsidTr="48359AFF" w14:paraId="58818B48">
        <w:trPr>
          <w:trHeight w:val="300"/>
        </w:trPr>
        <w:tc>
          <w:tcPr>
            <w:tcW w:w="10200" w:type="dxa"/>
            <w:tcBorders>
              <w:top w:val="single" w:sz="6"/>
              <w:left w:val="single" w:sz="6"/>
              <w:righ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0CE375F3" w14:textId="77D67816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Saída</w:t>
            </w:r>
          </w:p>
        </w:tc>
      </w:tr>
      <w:tr w:rsidR="48359AFF" w:rsidTr="48359AFF" w14:paraId="33350FF8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1309A648" w14:textId="1E74AE7E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Origem:</w:t>
            </w:r>
          </w:p>
          <w:p w:rsidR="48359AFF" w:rsidP="48359AFF" w:rsidRDefault="48359AFF" w14:paraId="41854005" w14:textId="0E77A54D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Data:</w:t>
            </w:r>
          </w:p>
          <w:p w:rsidR="48359AFF" w:rsidP="48359AFF" w:rsidRDefault="48359AFF" w14:paraId="6511DC16" w14:textId="2D2CE378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 xml:space="preserve">Há alguma restrição/preferência de horário para a </w:t>
            </w: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saída</w:t>
            </w: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?</w:t>
            </w:r>
          </w:p>
        </w:tc>
      </w:tr>
      <w:tr w:rsidR="48359AFF" w:rsidTr="48359AFF" w14:paraId="0364C2D2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6F4C777C" w14:textId="2FFA2ED7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Retorno</w:t>
            </w:r>
          </w:p>
        </w:tc>
      </w:tr>
      <w:tr w:rsidR="48359AFF" w:rsidTr="48359AFF" w14:paraId="6D9601BB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0E1A6D69" w14:textId="33C782C6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Destino:</w:t>
            </w:r>
          </w:p>
          <w:p w:rsidR="48359AFF" w:rsidP="48359AFF" w:rsidRDefault="48359AFF" w14:paraId="5E7C8E56" w14:textId="439E007B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Data:</w:t>
            </w:r>
          </w:p>
          <w:p w:rsidR="48359AFF" w:rsidP="48359AFF" w:rsidRDefault="48359AFF" w14:paraId="76927561" w14:textId="41C52B3D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 xml:space="preserve">Há alguma restrição/preferência de horário para o </w:t>
            </w: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retorno</w:t>
            </w: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?</w:t>
            </w:r>
          </w:p>
        </w:tc>
      </w:tr>
      <w:tr w:rsidR="48359AFF" w:rsidTr="48359AFF" w14:paraId="76287131">
        <w:trPr>
          <w:trHeight w:val="300"/>
        </w:trPr>
        <w:tc>
          <w:tcPr>
            <w:tcW w:w="10200" w:type="dxa"/>
            <w:tcBorders>
              <w:left w:val="single" w:sz="6"/>
              <w:right w:val="single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6431ACF5" w14:textId="072704C7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0"/>
                <w:szCs w:val="20"/>
                <w:lang w:val="pt-PT"/>
              </w:rPr>
              <w:t>Locomoção</w:t>
            </w:r>
          </w:p>
        </w:tc>
      </w:tr>
      <w:tr w:rsidR="48359AFF" w:rsidTr="48359AFF" w14:paraId="7B1C10C1">
        <w:trPr>
          <w:trHeight w:val="300"/>
        </w:trPr>
        <w:tc>
          <w:tcPr>
            <w:tcW w:w="10200" w:type="dxa"/>
            <w:tcBorders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359AFF" w:rsidP="48359AFF" w:rsidRDefault="48359AFF" w14:paraId="70044B75" w14:textId="3130DB37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0"/>
                <w:szCs w:val="20"/>
                <w:lang w:val="pt-PT"/>
              </w:rPr>
              <w:t>Aéreo ( ) / Ônibus ( ) / Veículo da UFU ( )</w:t>
            </w:r>
          </w:p>
        </w:tc>
      </w:tr>
    </w:tbl>
    <w:p w:rsidR="48359AFF" w:rsidP="48359AFF" w:rsidRDefault="48359AFF" w14:paraId="2597E683" w14:textId="07ADE06F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48359AFF" w:rsidP="48359AFF" w:rsidRDefault="48359AFF" w14:paraId="0101D98A" w14:textId="6954323F">
      <w:pPr>
        <w:spacing w:before="1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E418D1D" w:rsidP="48359AFF" w:rsidRDefault="4E418D1D" w14:paraId="520E3103" w14:textId="76B0B25C">
      <w:pPr>
        <w:pStyle w:val="BodyText"/>
        <w:spacing w:before="1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4E418D1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Atividade aberta a comunidade INCIS ministrada pelo convidado(a) externo(a)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0200"/>
      </w:tblGrid>
      <w:tr w:rsidR="48359AFF" w:rsidTr="48359AFF" w14:paraId="4A916E28">
        <w:trPr>
          <w:trHeight w:val="300"/>
        </w:trPr>
        <w:tc>
          <w:tcPr>
            <w:tcW w:w="10200" w:type="dxa"/>
            <w:tcMar>
              <w:left w:w="105" w:type="dxa"/>
              <w:right w:w="105" w:type="dxa"/>
            </w:tcMar>
            <w:vAlign w:val="top"/>
          </w:tcPr>
          <w:p w:rsidR="48359AFF" w:rsidP="48359AFF" w:rsidRDefault="48359AFF" w14:paraId="60D79A01" w14:textId="517AC5FE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Título:</w:t>
            </w:r>
          </w:p>
        </w:tc>
      </w:tr>
      <w:tr w:rsidR="48359AFF" w:rsidTr="48359AFF" w14:paraId="08FF1FDB">
        <w:trPr>
          <w:trHeight w:val="300"/>
        </w:trPr>
        <w:tc>
          <w:tcPr>
            <w:tcW w:w="10200" w:type="dxa"/>
            <w:tcMar>
              <w:left w:w="105" w:type="dxa"/>
              <w:right w:w="105" w:type="dxa"/>
            </w:tcMar>
            <w:vAlign w:val="top"/>
          </w:tcPr>
          <w:p w:rsidR="48359AFF" w:rsidP="48359AFF" w:rsidRDefault="48359AFF" w14:paraId="65C1960E" w14:textId="479ED499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Data:                            Horário:</w:t>
            </w:r>
          </w:p>
        </w:tc>
      </w:tr>
      <w:tr w:rsidR="48359AFF" w:rsidTr="48359AFF" w14:paraId="2D0C52DF">
        <w:trPr>
          <w:trHeight w:val="300"/>
        </w:trPr>
        <w:tc>
          <w:tcPr>
            <w:tcW w:w="10200" w:type="dxa"/>
            <w:tcMar>
              <w:left w:w="105" w:type="dxa"/>
              <w:right w:w="105" w:type="dxa"/>
            </w:tcMar>
            <w:vAlign w:val="top"/>
          </w:tcPr>
          <w:p w:rsidR="48359AFF" w:rsidP="48359AFF" w:rsidRDefault="48359AFF" w14:paraId="3BC54D43" w14:textId="56FF29C1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Ministrante:</w:t>
            </w:r>
          </w:p>
        </w:tc>
      </w:tr>
      <w:tr w:rsidR="48359AFF" w:rsidTr="48359AFF" w14:paraId="69BC6098">
        <w:trPr>
          <w:trHeight w:val="300"/>
        </w:trPr>
        <w:tc>
          <w:tcPr>
            <w:tcW w:w="10200" w:type="dxa"/>
            <w:tcMar>
              <w:left w:w="105" w:type="dxa"/>
              <w:right w:w="105" w:type="dxa"/>
            </w:tcMar>
            <w:vAlign w:val="top"/>
          </w:tcPr>
          <w:p w:rsidR="48359AFF" w:rsidP="48359AFF" w:rsidRDefault="48359AFF" w14:paraId="609CA35C" w14:textId="1BC2FFB1">
            <w:pPr>
              <w:pStyle w:val="BodyTex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8359AFF" w:rsidR="48359AF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Objetivo da atividade:</w:t>
            </w:r>
          </w:p>
        </w:tc>
      </w:tr>
    </w:tbl>
    <w:p w:rsidR="48359AFF" w:rsidP="48359AFF" w:rsidRDefault="48359AFF" w14:paraId="7A43BB23" w14:textId="28B7DD6C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48359AFF" w:rsidP="48359AFF" w:rsidRDefault="48359AFF" w14:paraId="765C17D1" w14:textId="43F9921A">
      <w:pPr>
        <w:pStyle w:val="Normal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0"/>
          <w:szCs w:val="20"/>
          <w:u w:val="none"/>
        </w:rPr>
      </w:pPr>
    </w:p>
    <w:p w:rsidR="692AC5B6" w:rsidP="00262502" w:rsidRDefault="692AC5B6" w14:paraId="3F4E611D" w14:textId="6AA84B68">
      <w:pPr>
        <w:spacing w:before="129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t-PT"/>
        </w:rPr>
      </w:pPr>
      <w:r w:rsidRPr="00262502" w:rsidR="692AC5B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highlight w:val="yellow"/>
          <w:u w:val="none"/>
          <w:lang w:val="pt-PT"/>
        </w:rPr>
        <w:t>Informações importantes:</w:t>
      </w:r>
    </w:p>
    <w:p w:rsidR="692AC5B6" w:rsidP="48359AFF" w:rsidRDefault="692AC5B6" w14:paraId="1FE4E167" w14:textId="057EB0C1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Conforme o </w:t>
      </w:r>
      <w:hyperlink r:id="R83ce4affcaf847ee">
        <w:r w:rsidRPr="48359AFF" w:rsidR="692AC5B6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Art. 66, § 1º do Regulamento Interno do PPGCS</w:t>
        </w:r>
      </w:hyperlink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a solicitação mencionada neste artigo deve ser realizada com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antecedência mínima de 30 dias 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em relação à data da defesa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</w:t>
      </w:r>
    </w:p>
    <w:p w:rsidR="692AC5B6" w:rsidP="48359AFF" w:rsidRDefault="692AC5B6" w14:paraId="5EAC0285" w14:textId="641EF389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O processo deve ser iniciado pelo(a)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discente 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que deverá incluir o requerimento devidamente preenchido e assinado no Portal do Estudante.</w:t>
      </w:r>
    </w:p>
    <w:p w:rsidR="692AC5B6" w:rsidP="48359AFF" w:rsidRDefault="692AC5B6" w14:paraId="2CFD9D66" w14:textId="0E01035F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 versão do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texto da dissertação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destinada à apreciação pelo Colegiado deve ser enviada para o e-mail </w:t>
      </w:r>
      <w:hyperlink r:id="R0b14339f458a4a27">
        <w:r w:rsidRPr="48359AFF" w:rsidR="692AC5B6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ppgcs@incis.ufu.br</w:t>
        </w:r>
      </w:hyperlink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no mesmo dia que for requerida a defesa pelo Portal do Estudante.</w:t>
      </w:r>
    </w:p>
    <w:p w:rsidR="692AC5B6" w:rsidP="48359AFF" w:rsidRDefault="692AC5B6" w14:paraId="21DC684B" w14:textId="535308C9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As versões do texto a serem avaliadas durante a Defesa de Dissertação de Mestrado devem ser encaminhadas pelo(a) </w:t>
      </w:r>
      <w:r w:rsidRPr="48359AFF" w:rsidR="6FDF8B6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discente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e/ou pelo(a) orientador(a) diretamente aos membros da Banca Examinadora.</w:t>
      </w:r>
    </w:p>
    <w:p w:rsidR="692AC5B6" w:rsidP="48359AFF" w:rsidRDefault="692AC5B6" w14:paraId="233FCE51" w14:textId="47FDE075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sugestão dos membros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da Banca Examinadora pode ser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aceita ou rejeitada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, uma vez que a homologação da Banca é de responsabilidade do Colegiado.</w:t>
      </w:r>
    </w:p>
    <w:p w:rsidR="692AC5B6" w:rsidP="48359AFF" w:rsidRDefault="692AC5B6" w14:paraId="71719E96" w14:textId="28A88C12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Conforme o </w:t>
      </w:r>
      <w:hyperlink r:id="R27d506c765964f8f">
        <w:r w:rsidRPr="48359AFF" w:rsidR="692AC5B6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Art. 69</w:t>
        </w:r>
        <w:r w:rsidRPr="48359AFF" w:rsidR="692AC5B6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,</w:t>
        </w:r>
        <w:r w:rsidRPr="48359AFF" w:rsidR="692AC5B6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 xml:space="preserve"> do Regulamento Interno do PPGCS</w:t>
        </w:r>
      </w:hyperlink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no julgamento da Dissertação ou Tese, serão atribuídos os conceitos de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APROVADO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ou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REPROVADO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.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§ 1º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– No julgamento da Dissertação de Mestrado, prevalecerá a avaliação de, no mínimo, dois avaliadores.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§ 2º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– A critério da Banca Examinadora, poderão ser feitos comentários sobre a dissertação para registro na ata de defesa.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§ 3º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– Caso o candidato seja aprovado, mas a Banca exigir reformulações, a homologação ficará condicionada à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entrega do trabalho revisado no prazo de 60 dias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com anuência do(a) orientador(a).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§ 4º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– O não cumprimento do prazo para entrega do trabalho revisado resultará na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retenção da ata de defesa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e na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não homologação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do título pelo Colegiado. </w:t>
      </w:r>
    </w:p>
    <w:p w:rsidR="692AC5B6" w:rsidP="48359AFF" w:rsidRDefault="692AC5B6" w14:paraId="5F446FDB" w14:textId="1D5C99E1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No </w:t>
      </w:r>
      <w:hyperlink r:id="Re16dd98dd13145dd">
        <w:r w:rsidRPr="48359AFF" w:rsidR="692AC5B6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Art. 71, desse mesmo regimento</w:t>
        </w:r>
      </w:hyperlink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também diz que o parecer final da Banca Examinadora deverá ser homologado pelo Colegiado.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Após essa homologação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poderá ser </w:t>
      </w: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expedido o diploma 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de Mestre em Ciências Sociais, em conformidade com as normas vigentes.</w:t>
      </w:r>
    </w:p>
    <w:p w:rsidR="692AC5B6" w:rsidP="48359AFF" w:rsidRDefault="692AC5B6" w14:paraId="3CC7DA30" w14:textId="23DC01A1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O </w:t>
      </w:r>
      <w:hyperlink r:id="R92a45d50e05a4ef3">
        <w:r w:rsidRPr="48359AFF" w:rsidR="692AC5B6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 xml:space="preserve">diploma é </w:t>
        </w:r>
      </w:hyperlink>
      <w:r w:rsidRPr="48359AFF" w:rsidR="692AC5B6">
        <w:rPr>
          <w:rStyle w:val="Hyperlink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pt-PT"/>
        </w:rPr>
        <w:t xml:space="preserve">registrado no prazo de </w:t>
      </w:r>
      <w:r w:rsidRPr="48359AFF" w:rsidR="692AC5B6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pt-PT"/>
        </w:rPr>
        <w:t>até 120 dias</w:t>
      </w: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, contados da data do recebimento da solicitação enviada pela coordenação do Programa.</w:t>
      </w:r>
    </w:p>
    <w:p w:rsidR="48359AFF" w:rsidP="48359AFF" w:rsidRDefault="48359AFF" w14:paraId="33F8546F" w14:textId="26B911C1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692AC5B6" w:rsidP="48359AFF" w:rsidRDefault="692AC5B6" w14:paraId="696785E8" w14:textId="393230C1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Estou ciente de todas as informações prestadas</w:t>
      </w:r>
      <w:r w:rsidRPr="48359AFF" w:rsidR="112D3C5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aqui.</w:t>
      </w:r>
    </w:p>
    <w:p w:rsidR="48359AFF" w:rsidP="48359AFF" w:rsidRDefault="48359AFF" w14:paraId="343339FD" w14:textId="69DFC9A8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48359AFF" w:rsidP="48359AFF" w:rsidRDefault="48359AFF" w14:paraId="0C02B99D" w14:textId="1098F829">
      <w:pPr>
        <w:spacing w:before="240" w:beforeAutospacing="off" w:after="24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692AC5B6" w:rsidP="48359AFF" w:rsidRDefault="692AC5B6" w14:paraId="48110A9A" w14:textId="63C04E8E">
      <w:pPr>
        <w:spacing w:before="1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______________________________________                                                                           ______________________________________</w:t>
      </w:r>
    </w:p>
    <w:p w:rsidR="692AC5B6" w:rsidP="48359AFF" w:rsidRDefault="692AC5B6" w14:paraId="1F7BF4FF" w14:textId="258A2099">
      <w:pPr>
        <w:spacing w:before="1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8359AFF" w:rsidR="692AC5B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Assinatura do(a) Orientador(a)                                                                            Assinatura do(a) Orientando(a)</w:t>
      </w:r>
    </w:p>
    <w:p w:rsidR="48359AFF" w:rsidP="48359AFF" w:rsidRDefault="48359AFF" w14:paraId="20F7EE12" w14:textId="2D6E2565">
      <w:pPr>
        <w:pStyle w:val="Normal"/>
        <w:spacing w:before="6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sectPr>
      <w:pgSz w:w="11910" w:h="16840" w:orient="portrait"/>
      <w:pgMar w:top="1660" w:right="700" w:bottom="280" w:left="1000" w:header="710" w:footer="0"/>
      <w:cols w:num="1"/>
      <w:footerReference w:type="default" r:id="Ra35f7c3500a8491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B5666EF" w:rsidTr="3B5666EF" w14:paraId="7B1686A2">
      <w:trPr>
        <w:trHeight w:val="300"/>
      </w:trPr>
      <w:tc>
        <w:tcPr>
          <w:tcW w:w="3400" w:type="dxa"/>
          <w:tcMar/>
        </w:tcPr>
        <w:p w:rsidR="3B5666EF" w:rsidP="3B5666EF" w:rsidRDefault="3B5666EF" w14:paraId="778E355B" w14:textId="38E2E169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3B5666EF" w:rsidP="3B5666EF" w:rsidRDefault="3B5666EF" w14:paraId="29F59C80" w14:textId="4E49D46D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3B5666EF" w:rsidP="3B5666EF" w:rsidRDefault="3B5666EF" w14:paraId="2E05170D" w14:textId="19E32FA4">
          <w:pPr>
            <w:pStyle w:val="Header"/>
            <w:bidi w:val="0"/>
            <w:ind w:right="-115"/>
            <w:jc w:val="right"/>
          </w:pPr>
        </w:p>
      </w:tc>
    </w:tr>
  </w:tbl>
  <w:p w:rsidR="3B5666EF" w:rsidP="3B5666EF" w:rsidRDefault="3B5666EF" w14:paraId="1A1952B4" w14:textId="15DBE7AC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B5666EF" w:rsidTr="3B5666EF" w14:paraId="17456AE1">
      <w:trPr>
        <w:trHeight w:val="300"/>
      </w:trPr>
      <w:tc>
        <w:tcPr>
          <w:tcW w:w="3400" w:type="dxa"/>
          <w:tcMar/>
        </w:tcPr>
        <w:p w:rsidR="3B5666EF" w:rsidP="3B5666EF" w:rsidRDefault="3B5666EF" w14:paraId="6B4C6F1C" w14:textId="60940739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3B5666EF" w:rsidP="3B5666EF" w:rsidRDefault="3B5666EF" w14:paraId="4C02074E" w14:textId="01236C8F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3B5666EF" w:rsidP="3B5666EF" w:rsidRDefault="3B5666EF" w14:paraId="3E44D12C" w14:textId="5A908F9C">
          <w:pPr>
            <w:pStyle w:val="Header"/>
            <w:bidi w:val="0"/>
            <w:ind w:right="-115"/>
            <w:jc w:val="right"/>
          </w:pPr>
        </w:p>
      </w:tc>
    </w:tr>
  </w:tbl>
  <w:p w:rsidR="3B5666EF" w:rsidP="3B5666EF" w:rsidRDefault="3B5666EF" w14:paraId="093F7810" w14:textId="73A00D5D">
    <w:pPr>
      <w:pStyle w:val="Footer"/>
      <w:bidi w:val="0"/>
    </w:pPr>
  </w:p>
</w:ftr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p xmlns:wp14="http://schemas.microsoft.com/office/word/2010/wordml" w14:paraId="4042668E" wp14:textId="5D98DADB">
    <w:pPr>
      <w:pStyle w:val="BodyText"/>
      <w:spacing w:line="14" w:lineRule="auto"/>
    </w:pPr>
    <w:r>
      <w:rPr/>
      <w:drawing>
        <wp:anchor xmlns:wp14="http://schemas.microsoft.com/office/word/2010/wordprocessingDrawing" distT="0" distB="0" distL="0" distR="0" simplePos="0" relativeHeight="487509504" behindDoc="1" locked="0" layoutInCell="1" allowOverlap="1" wp14:anchorId="5964AD35" wp14:editId="7777777">
          <wp:simplePos x="0" y="0"/>
          <wp:positionH relativeFrom="page">
            <wp:posOffset>542544</wp:posOffset>
          </wp:positionH>
          <wp:positionV relativeFrom="page">
            <wp:posOffset>457199</wp:posOffset>
          </wp:positionV>
          <wp:extent cx="537972" cy="53644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7972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 w14:anchorId="6196273E">
        <v:shapetype id="_x0000_t202" coordsize="21600,21600" o:spt="202" path="m,l,21600r21600,l21600,xe">
          <v:stroke joinstyle="miter"/>
          <v:path gradientshapeok="t" o:connecttype="rect"/>
        </v:shapetype>
        <v:shape style="position:absolute;margin-left:134.139999pt;margin-top:34.506622pt;width:326.75pt;height:42.9pt;mso-position-horizontal-relative:page;mso-position-vertical-relative:page;z-index:-15806464" filled="false" stroked="false" type="#_x0000_t202">
          <v:textbox inset="0,0,0,0">
            <w:txbxContent>
              <w:p w14:paraId="16FD9C14" wp14:textId="77777777">
                <w:pPr>
                  <w:spacing w:before="10"/>
                  <w:ind w:left="807" w:right="14" w:hanging="788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SERVIÇO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PÚBLICO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FEDERAL</w:t>
                </w:r>
                <w:r>
                  <w:rPr>
                    <w:rFonts w:ascii="Times New Roman" w:hAnsi="Times New Roman"/>
                    <w:spacing w:val="-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MINISTÉRIO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DA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EDUCAÇÃO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UNIVERSIDADE FEDERAL</w:t>
                </w:r>
                <w:r>
                  <w:rPr>
                    <w:rFonts w:ascii="Times New Roman" w:hAns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UBERLÂNDIA</w:t>
                </w:r>
              </w:p>
              <w:p w14:paraId="0405AB31" wp14:textId="77777777">
                <w:pPr>
                  <w:spacing w:before="0"/>
                  <w:ind w:left="53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PROGRAMA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PÓS-GRADUAÇÃO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EM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CIÊNCIAS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SOCIAIS</w:t>
                </w:r>
              </w:p>
            </w:txbxContent>
          </v:textbox>
          <w10:wrap type="none"/>
        </v:shape>
      </w:pict>
    </w:r>
    <w:r w:rsidR="3B5666EF">
      <w:drawing>
        <wp:anchor xmlns:wp14="http://schemas.microsoft.com/office/word/2010/wordprocessingDrawing" distT="0" distB="0" distL="114300" distR="114300" simplePos="0" relativeHeight="251658240" behindDoc="0" locked="0" layoutInCell="1" allowOverlap="1" wp14:editId="4330221A" wp14:anchorId="347693CA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875270" cy="571500"/>
          <wp:effectExtent l="0" t="0" r="0" b="0"/>
          <wp:wrapSquare wrapText="bothSides"/>
          <wp:docPr id="71749886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8c11945503d41d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27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nXXOgqHlGD7df5" int2:id="WS8FsLRL">
      <int2:state int2:type="AugLoop_Text_Critique" int2:value="Rejected"/>
    </int2:textHash>
    <int2:bookmark int2:bookmarkName="_Int_TYIzZFnU" int2:invalidationBookmarkName="" int2:hashCode="7T1Hg8UnVR/zTy" int2:id="hPiSOxA8">
      <int2:state int2:type="AugLoop_Text_Critique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2">
    <w:nsid w:val="5ff2da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d192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24ecb0c4"/>
    <w:multiLevelType w:val="hybridMultilevel"/>
    <w:lvl w:ilvl="0">
      <w:start w:val="1"/>
      <w:numFmt w:val="decimal"/>
      <w:lvlText w:val="%1"/>
      <w:lvlJc w:val="left"/>
      <w:pPr>
        <w:ind w:left="151" w:hanging="120"/>
        <w:jc w:val="left"/>
      </w:pPr>
      <w:rPr>
        <w:rFonts w:hint="default" w:ascii="Arial MT" w:hAnsi="Arial MT" w:eastAsia="Arial MT" w:cs="Arial MT"/>
        <w:w w:val="8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4" w:hanging="1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3" w:hanging="1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8" w:hanging="1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2" w:hanging="1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7" w:hanging="1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1" w:hanging="1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96" w:hanging="12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09FB4F7"/>
    <w:rsid w:val="00089E0F"/>
    <w:rsid w:val="00262502"/>
    <w:rsid w:val="009FB4F7"/>
    <w:rsid w:val="01C194AE"/>
    <w:rsid w:val="0344D092"/>
    <w:rsid w:val="05205C15"/>
    <w:rsid w:val="05205C15"/>
    <w:rsid w:val="0720B4D2"/>
    <w:rsid w:val="07AE926B"/>
    <w:rsid w:val="08D3B5F1"/>
    <w:rsid w:val="09425142"/>
    <w:rsid w:val="0A6C13EE"/>
    <w:rsid w:val="0B5A1E1D"/>
    <w:rsid w:val="112D3C56"/>
    <w:rsid w:val="117571F1"/>
    <w:rsid w:val="12287D18"/>
    <w:rsid w:val="12C15507"/>
    <w:rsid w:val="12F30EAC"/>
    <w:rsid w:val="140527AC"/>
    <w:rsid w:val="142BE02F"/>
    <w:rsid w:val="14498E66"/>
    <w:rsid w:val="14498E66"/>
    <w:rsid w:val="15377ADC"/>
    <w:rsid w:val="155B388E"/>
    <w:rsid w:val="167DEF0D"/>
    <w:rsid w:val="16DC0FFA"/>
    <w:rsid w:val="17923DC0"/>
    <w:rsid w:val="17F660F0"/>
    <w:rsid w:val="1879FDC8"/>
    <w:rsid w:val="19887D4B"/>
    <w:rsid w:val="1A147AD4"/>
    <w:rsid w:val="1BA6572E"/>
    <w:rsid w:val="1BFDAFEA"/>
    <w:rsid w:val="1DD07CEB"/>
    <w:rsid w:val="1DD07CEB"/>
    <w:rsid w:val="1EA0467B"/>
    <w:rsid w:val="1F0EF424"/>
    <w:rsid w:val="20C06C05"/>
    <w:rsid w:val="211633F3"/>
    <w:rsid w:val="227D0470"/>
    <w:rsid w:val="2308D0D5"/>
    <w:rsid w:val="232ED696"/>
    <w:rsid w:val="23A2777A"/>
    <w:rsid w:val="2463AF1C"/>
    <w:rsid w:val="2463AF1C"/>
    <w:rsid w:val="2566DBAB"/>
    <w:rsid w:val="276939FE"/>
    <w:rsid w:val="28039E58"/>
    <w:rsid w:val="28039E58"/>
    <w:rsid w:val="283278D1"/>
    <w:rsid w:val="2A2CFF45"/>
    <w:rsid w:val="2CD05833"/>
    <w:rsid w:val="2DC42E17"/>
    <w:rsid w:val="2E2052AC"/>
    <w:rsid w:val="2EB6DDBA"/>
    <w:rsid w:val="2F187C99"/>
    <w:rsid w:val="2F5780AF"/>
    <w:rsid w:val="2F70EA18"/>
    <w:rsid w:val="2F70EA18"/>
    <w:rsid w:val="303FCE0C"/>
    <w:rsid w:val="313512A6"/>
    <w:rsid w:val="322E3449"/>
    <w:rsid w:val="3241923C"/>
    <w:rsid w:val="32DACB0C"/>
    <w:rsid w:val="337B0EEC"/>
    <w:rsid w:val="34394D0A"/>
    <w:rsid w:val="34BDD108"/>
    <w:rsid w:val="35A51B43"/>
    <w:rsid w:val="36DEFE18"/>
    <w:rsid w:val="36FFEABC"/>
    <w:rsid w:val="37170680"/>
    <w:rsid w:val="37B63684"/>
    <w:rsid w:val="37E97E14"/>
    <w:rsid w:val="396A99D0"/>
    <w:rsid w:val="39DE0DEC"/>
    <w:rsid w:val="3A7A731E"/>
    <w:rsid w:val="3AFE6AC1"/>
    <w:rsid w:val="3B5666EF"/>
    <w:rsid w:val="3BD2BA3E"/>
    <w:rsid w:val="3C657410"/>
    <w:rsid w:val="3D26F52E"/>
    <w:rsid w:val="3D5E17DF"/>
    <w:rsid w:val="3D6DD110"/>
    <w:rsid w:val="3E046F0E"/>
    <w:rsid w:val="3F23C0A1"/>
    <w:rsid w:val="3F23C0A1"/>
    <w:rsid w:val="3F271739"/>
    <w:rsid w:val="3FAE5D54"/>
    <w:rsid w:val="4035E979"/>
    <w:rsid w:val="4035E979"/>
    <w:rsid w:val="40A7C34B"/>
    <w:rsid w:val="4106250C"/>
    <w:rsid w:val="413EC2C7"/>
    <w:rsid w:val="413EC2C7"/>
    <w:rsid w:val="419D12F2"/>
    <w:rsid w:val="422350D5"/>
    <w:rsid w:val="43B6D875"/>
    <w:rsid w:val="43EF4754"/>
    <w:rsid w:val="4591719E"/>
    <w:rsid w:val="46E72C96"/>
    <w:rsid w:val="48359AFF"/>
    <w:rsid w:val="48DA320E"/>
    <w:rsid w:val="48DEA1BD"/>
    <w:rsid w:val="492D95CD"/>
    <w:rsid w:val="4957323C"/>
    <w:rsid w:val="49766988"/>
    <w:rsid w:val="4AAFF6DF"/>
    <w:rsid w:val="4AC6F09E"/>
    <w:rsid w:val="4AEFF9D9"/>
    <w:rsid w:val="4C976E4C"/>
    <w:rsid w:val="4CF14C0E"/>
    <w:rsid w:val="4D82C695"/>
    <w:rsid w:val="4E418D1D"/>
    <w:rsid w:val="4E590D23"/>
    <w:rsid w:val="4FBE11E5"/>
    <w:rsid w:val="50089E43"/>
    <w:rsid w:val="50837294"/>
    <w:rsid w:val="509A0FFF"/>
    <w:rsid w:val="50C8BC53"/>
    <w:rsid w:val="5124A0A4"/>
    <w:rsid w:val="51CF8462"/>
    <w:rsid w:val="53A2F3DE"/>
    <w:rsid w:val="53A2F3DE"/>
    <w:rsid w:val="547E543C"/>
    <w:rsid w:val="55446200"/>
    <w:rsid w:val="56830293"/>
    <w:rsid w:val="57ADD221"/>
    <w:rsid w:val="5805F6F5"/>
    <w:rsid w:val="58B28040"/>
    <w:rsid w:val="58E6C79F"/>
    <w:rsid w:val="59E93B02"/>
    <w:rsid w:val="5AA031AE"/>
    <w:rsid w:val="5CF0CEE7"/>
    <w:rsid w:val="5CF0CEE7"/>
    <w:rsid w:val="5DD80B02"/>
    <w:rsid w:val="5E28C37C"/>
    <w:rsid w:val="5E28C37C"/>
    <w:rsid w:val="5EF27CEB"/>
    <w:rsid w:val="5EF27CEB"/>
    <w:rsid w:val="5F3843EB"/>
    <w:rsid w:val="5F70DA45"/>
    <w:rsid w:val="6247DA71"/>
    <w:rsid w:val="635071CB"/>
    <w:rsid w:val="647FA27B"/>
    <w:rsid w:val="64BCEB75"/>
    <w:rsid w:val="64CB485E"/>
    <w:rsid w:val="65DBA63F"/>
    <w:rsid w:val="65FE0A53"/>
    <w:rsid w:val="66A31AEC"/>
    <w:rsid w:val="6909F72E"/>
    <w:rsid w:val="692AC5B6"/>
    <w:rsid w:val="69E8D78A"/>
    <w:rsid w:val="6BDF7081"/>
    <w:rsid w:val="6CB5520C"/>
    <w:rsid w:val="6D599C89"/>
    <w:rsid w:val="6DFC619B"/>
    <w:rsid w:val="6EC0CECF"/>
    <w:rsid w:val="6FDF8B61"/>
    <w:rsid w:val="70D2EF10"/>
    <w:rsid w:val="7105CB9A"/>
    <w:rsid w:val="7105CB9A"/>
    <w:rsid w:val="716AC46B"/>
    <w:rsid w:val="71897EFA"/>
    <w:rsid w:val="71897EFA"/>
    <w:rsid w:val="72657D53"/>
    <w:rsid w:val="737CD6C4"/>
    <w:rsid w:val="73901A7B"/>
    <w:rsid w:val="73A2D887"/>
    <w:rsid w:val="74F31E31"/>
    <w:rsid w:val="770B54C3"/>
    <w:rsid w:val="7740ED75"/>
    <w:rsid w:val="7744374C"/>
    <w:rsid w:val="7785A75F"/>
    <w:rsid w:val="781D3737"/>
    <w:rsid w:val="7DF690AD"/>
    <w:rsid w:val="7F5D96D6"/>
  </w:rsids>
  <w14:docId w14:val="49123040"/>
  <w15:docId w15:val="{E45E810D-7089-48A2-8F02-F19E8C4DAD1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Title">
    <w:name w:val="Title"/>
    <w:basedOn w:val="Normal"/>
    <w:uiPriority w:val="1"/>
    <w:qFormat/>
    <w:pPr>
      <w:ind w:left="53" w:hanging="788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49"/>
      <w:ind w:left="107"/>
    </w:pPr>
    <w:rPr>
      <w:rFonts w:ascii="Arial MT" w:hAnsi="Arial MT" w:eastAsia="Arial MT" w:cs="Arial MT"/>
      <w:lang w:val="pt-PT" w:eastAsia="en-US" w:bidi="ar-SA"/>
    </w:rPr>
  </w:style>
  <w:style w:type="character" w:styleId="Hyperlink">
    <w:uiPriority w:val="99"/>
    <w:name w:val="Hyperlink"/>
    <w:basedOn w:val="DefaultParagraphFont"/>
    <w:unhideWhenUsed/>
    <w:rsid w:val="3B5666EF"/>
    <w:rPr>
      <w:color w:val="0000FF"/>
      <w:u w:val="single"/>
    </w:rPr>
  </w:style>
  <w:style w:type="paragraph" w:styleId="Header">
    <w:uiPriority w:val="99"/>
    <w:name w:val="header"/>
    <w:basedOn w:val="Normal"/>
    <w:unhideWhenUsed/>
    <w:rsid w:val="3B5666E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B5666E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eader" Target="header1.xml" Id="rId5" /><Relationship Type="http://schemas.openxmlformats.org/officeDocument/2006/relationships/numbering" Target="numbering.xml" Id="rId7" /><Relationship Type="http://schemas.openxmlformats.org/officeDocument/2006/relationships/footer" Target="footer.xml" Id="R323db33032a54fd2" /><Relationship Type="http://schemas.openxmlformats.org/officeDocument/2006/relationships/footer" Target="footer2.xml" Id="Ra35f7c3500a8491c" /><Relationship Type="http://schemas.microsoft.com/office/2020/10/relationships/intelligence" Target="intelligence2.xml" Id="R3fb98b892e4045a5" /><Relationship Type="http://schemas.openxmlformats.org/officeDocument/2006/relationships/hyperlink" Target="https://ppgcs.incis.ufu.br/sites/ppgcs.incis.ufu.br/files//media/document//regulamento_ppgcs.pdf" TargetMode="External" Id="R83ce4affcaf847ee" /><Relationship Type="http://schemas.openxmlformats.org/officeDocument/2006/relationships/hyperlink" Target="mailto:ppgcs@incis.ufu.br" TargetMode="External" Id="R0b14339f458a4a27" /><Relationship Type="http://schemas.openxmlformats.org/officeDocument/2006/relationships/hyperlink" Target="https://ppgcs.incis.ufu.br/sites/ppgcs.incis.ufu.br/files//media/document//regulamento_ppgcs.pdf" TargetMode="External" Id="R27d506c765964f8f" /><Relationship Type="http://schemas.openxmlformats.org/officeDocument/2006/relationships/hyperlink" Target="https://ppgcs.incis.ufu.br/sites/ppgcs.incis.ufu.br/files//media/document//regulamento_ppgcs.pdf" TargetMode="External" Id="Re16dd98dd13145dd" /><Relationship Type="http://schemas.openxmlformats.org/officeDocument/2006/relationships/hyperlink" Target="https://prograd.ufu.br/servicos/diploma-de-pos-graduacao" TargetMode="External" Id="R92a45d50e05a4ef3" /><Relationship Type="http://schemas.openxmlformats.org/officeDocument/2006/relationships/hyperlink" Target="https://incis.ufu.br/agendamento/solicitacao" TargetMode="External" Id="R32b5c02ce0be441f" /><Relationship Type="http://schemas.openxmlformats.org/officeDocument/2006/relationships/hyperlink" Target="https://incis.ufu.br/agendamento" TargetMode="External" Id="Ra5a87d7746e849cc" /><Relationship Type="http://schemas.openxmlformats.org/officeDocument/2006/relationships/hyperlink" Target="mailto:atendimentonupecs@incis.ufu.br" TargetMode="External" Id="Rc29f254689994da5" /><Relationship Type="http://schemas.openxmlformats.org/officeDocument/2006/relationships/hyperlink" Target="https://ppgcs.incis.ufu.br/sites/ppgcs.incis.ufu.br/files//media/document//regulamento_ppgcs.pdf" TargetMode="External" Id="R2e7ece087e034e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/media/image3.png" Id="R68c11945503d41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2023-09-18T20:10:13.0000000Z</dcterms:created>
  <dcterms:modified xsi:type="dcterms:W3CDTF">2025-01-30T16:51:33.3556632Z</dcterms:modified>
  <lastModifiedBy>INCIS-PPGCS-Programa Pos-Graduacao Ciencias Sociais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2023-09-18T00:00:00Z</vt:filetime>
  </property>
</Properties>
</file>